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A" w:rsidRPr="00794D30" w:rsidRDefault="008E7BB3" w:rsidP="0098387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8387A" w:rsidRPr="00794D30">
        <w:rPr>
          <w:rFonts w:ascii="Times New Roman" w:hAnsi="Times New Roman" w:cs="Times New Roman"/>
          <w:b/>
          <w:sz w:val="24"/>
        </w:rPr>
        <w:t xml:space="preserve">Приказ МОН </w:t>
      </w:r>
      <w:proofErr w:type="gramStart"/>
      <w:r w:rsidR="0098387A" w:rsidRPr="00794D30">
        <w:rPr>
          <w:rFonts w:ascii="Times New Roman" w:hAnsi="Times New Roman" w:cs="Times New Roman"/>
          <w:b/>
          <w:sz w:val="24"/>
        </w:rPr>
        <w:t>КР</w:t>
      </w:r>
      <w:proofErr w:type="gramEnd"/>
      <w:r w:rsidR="0098387A" w:rsidRPr="00794D30">
        <w:rPr>
          <w:rFonts w:ascii="Times New Roman" w:hAnsi="Times New Roman" w:cs="Times New Roman"/>
          <w:b/>
          <w:sz w:val="24"/>
        </w:rPr>
        <w:t xml:space="preserve"> №_____</w:t>
      </w:r>
    </w:p>
    <w:p w:rsidR="0098387A" w:rsidRPr="00794D30" w:rsidRDefault="0098387A" w:rsidP="0098387A">
      <w:pPr>
        <w:jc w:val="right"/>
        <w:rPr>
          <w:rFonts w:ascii="Times New Roman" w:hAnsi="Times New Roman" w:cs="Times New Roman"/>
          <w:b/>
          <w:sz w:val="24"/>
        </w:rPr>
      </w:pPr>
      <w:r w:rsidRPr="00794D30">
        <w:rPr>
          <w:rFonts w:ascii="Times New Roman" w:hAnsi="Times New Roman" w:cs="Times New Roman"/>
          <w:b/>
          <w:sz w:val="24"/>
        </w:rPr>
        <w:t>от _____________</w:t>
      </w:r>
      <w:r w:rsidR="008E7BB3">
        <w:rPr>
          <w:rFonts w:ascii="Times New Roman" w:hAnsi="Times New Roman" w:cs="Times New Roman"/>
          <w:b/>
          <w:sz w:val="24"/>
        </w:rPr>
        <w:t>_</w:t>
      </w:r>
      <w:r w:rsidRPr="00794D30">
        <w:rPr>
          <w:rFonts w:ascii="Times New Roman" w:hAnsi="Times New Roman" w:cs="Times New Roman"/>
          <w:b/>
          <w:sz w:val="24"/>
        </w:rPr>
        <w:t>_ 2017г.</w:t>
      </w:r>
    </w:p>
    <w:p w:rsidR="0098387A" w:rsidRPr="008E7BB3" w:rsidRDefault="0098387A" w:rsidP="0098387A">
      <w:pPr>
        <w:jc w:val="center"/>
        <w:rPr>
          <w:rFonts w:ascii="Times New Roman" w:hAnsi="Times New Roman" w:cs="Times New Roman"/>
          <w:b/>
          <w:sz w:val="32"/>
        </w:rPr>
      </w:pPr>
      <w:r w:rsidRPr="008E7BB3">
        <w:rPr>
          <w:rFonts w:ascii="Times New Roman" w:hAnsi="Times New Roman" w:cs="Times New Roman"/>
          <w:b/>
          <w:sz w:val="32"/>
        </w:rPr>
        <w:t>Комплекс мер по реализации Концепции технического образования школьников на 2017-2020г</w:t>
      </w:r>
      <w:r w:rsidR="001725E3" w:rsidRPr="008E7BB3">
        <w:rPr>
          <w:rFonts w:ascii="Times New Roman" w:hAnsi="Times New Roman" w:cs="Times New Roman"/>
          <w:b/>
          <w:sz w:val="32"/>
        </w:rPr>
        <w:t>.</w:t>
      </w:r>
      <w:r w:rsidRPr="008E7BB3">
        <w:rPr>
          <w:rFonts w:ascii="Times New Roman" w:hAnsi="Times New Roman" w:cs="Times New Roman"/>
          <w:b/>
          <w:sz w:val="32"/>
        </w:rPr>
        <w:t>г.</w:t>
      </w:r>
    </w:p>
    <w:p w:rsidR="008E7BB3" w:rsidRDefault="008E7BB3" w:rsidP="0098387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781"/>
        <w:gridCol w:w="1842"/>
        <w:gridCol w:w="2694"/>
      </w:tblGrid>
      <w:tr w:rsidR="0098387A" w:rsidTr="00136601">
        <w:tc>
          <w:tcPr>
            <w:tcW w:w="2434" w:type="dxa"/>
            <w:tcBorders>
              <w:bottom w:val="single" w:sz="4" w:space="0" w:color="auto"/>
            </w:tcBorders>
          </w:tcPr>
          <w:p w:rsidR="0098387A" w:rsidRDefault="0098387A" w:rsidP="0098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Проблемы, задачи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98387A" w:rsidRDefault="0098387A" w:rsidP="0098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387A" w:rsidRDefault="0098387A" w:rsidP="0098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8387A" w:rsidRDefault="0098387A" w:rsidP="0098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794D30" w:rsidRPr="0098387A" w:rsidTr="00407A44">
        <w:trPr>
          <w:trHeight w:val="1022"/>
        </w:trPr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794D30" w:rsidRPr="0041278C" w:rsidRDefault="00794D30" w:rsidP="008E7B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Развитие инфраструктуры для дальнейшей организации технического образования учащихся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794D30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Изучить возможности расширения сети внешкольных учреждений дополнительного образования: </w:t>
            </w:r>
          </w:p>
          <w:p w:rsidR="00794D30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 счет открытия (строительства)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новых</w:t>
            </w:r>
            <w:proofErr w:type="gramEnd"/>
          </w:p>
          <w:p w:rsidR="00794D30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 счет выделения дополнительных площадей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существующим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07A44" w:rsidRPr="0098387A" w:rsidRDefault="00407A44" w:rsidP="001160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4D30" w:rsidRDefault="00794D30" w:rsidP="001160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1160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1160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– апрель 2017г.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ДШВО</w:t>
            </w:r>
          </w:p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Министерства образования и науки</w:t>
            </w:r>
          </w:p>
        </w:tc>
      </w:tr>
      <w:tr w:rsidR="00794D30" w:rsidRPr="0098387A" w:rsidTr="00407A44">
        <w:trPr>
          <w:trHeight w:val="755"/>
        </w:trPr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Pr="0098387A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Пересмотреть имеющуюся структуру дополнительного образования школ и внешкольных учреждений на наличие кружков технического творчества.</w:t>
            </w:r>
          </w:p>
        </w:tc>
        <w:tc>
          <w:tcPr>
            <w:tcW w:w="1842" w:type="dxa"/>
            <w:vMerge w:val="restart"/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694" w:type="dxa"/>
            <w:vMerge w:val="restart"/>
          </w:tcPr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органов образования, директора школ и внешкольных учреждений дополнительного образования</w:t>
            </w:r>
          </w:p>
        </w:tc>
      </w:tr>
      <w:tr w:rsidR="00794D30" w:rsidRPr="0098387A" w:rsidTr="00794D30">
        <w:trPr>
          <w:trHeight w:val="685"/>
        </w:trPr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Pr="0098387A" w:rsidRDefault="00794D30" w:rsidP="00EB1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</w:t>
            </w:r>
            <w:r w:rsidR="00EB1F6D">
              <w:rPr>
                <w:rFonts w:ascii="Times New Roman" w:hAnsi="Times New Roman" w:cs="Times New Roman"/>
                <w:sz w:val="24"/>
              </w:rPr>
              <w:t>приоритетные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условия для всестороннего развития</w:t>
            </w:r>
            <w:r w:rsidR="00EB1F6D">
              <w:rPr>
                <w:rFonts w:ascii="Times New Roman" w:hAnsi="Times New Roman" w:cs="Times New Roman"/>
                <w:sz w:val="24"/>
              </w:rPr>
              <w:t xml:space="preserve"> и занятий учащимся, в кружках </w:t>
            </w:r>
            <w:r>
              <w:rPr>
                <w:rFonts w:ascii="Times New Roman" w:hAnsi="Times New Roman" w:cs="Times New Roman"/>
                <w:sz w:val="24"/>
              </w:rPr>
              <w:t>научно-технической направленности.</w:t>
            </w:r>
          </w:p>
        </w:tc>
        <w:tc>
          <w:tcPr>
            <w:tcW w:w="1842" w:type="dxa"/>
            <w:vMerge/>
          </w:tcPr>
          <w:p w:rsidR="00794D30" w:rsidRPr="0098387A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794D30" w:rsidRPr="0098387A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в регионах республики специализированных самостоятельных инженерно-технических школ и спец. классов, приоритетной целью которых должно стать формирование технологической культуры обучающихся, получение качественного образования, соответствующего практическим задачам инновационного развития естественно-математических наук, промышленного и аграрного производства.</w:t>
            </w:r>
          </w:p>
          <w:p w:rsidR="00407A44" w:rsidRPr="0098387A" w:rsidRDefault="00407A44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УДОВО Министерства образования и науки</w:t>
            </w: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Pr="0098387A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концепции о функционировании инженерно-технических специализированных школ и классов.</w:t>
            </w:r>
          </w:p>
        </w:tc>
        <w:tc>
          <w:tcPr>
            <w:tcW w:w="1842" w:type="dxa"/>
          </w:tcPr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2017г. </w:t>
            </w:r>
          </w:p>
        </w:tc>
        <w:tc>
          <w:tcPr>
            <w:tcW w:w="2694" w:type="dxa"/>
          </w:tcPr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УДОВО Министерства образования и науки</w:t>
            </w: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Расширение сферы дистанционного и заочного обучения научно-технического творчества учащихся. </w:t>
            </w:r>
          </w:p>
          <w:p w:rsidR="00794D30" w:rsidRPr="0098387A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республиканской заочной школы по изобретательству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патентоведению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842" w:type="dxa"/>
          </w:tcPr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EE5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2017-2020г.г.</w:t>
            </w:r>
          </w:p>
        </w:tc>
        <w:tc>
          <w:tcPr>
            <w:tcW w:w="2694" w:type="dxa"/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УДОВО Министерства образования и науки</w:t>
            </w:r>
          </w:p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116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республиканского зимнего и летнего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Технодром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для талантливых детей в области технической де</w:t>
            </w:r>
            <w:r w:rsidR="001E7F4C">
              <w:rPr>
                <w:rFonts w:ascii="Times New Roman" w:hAnsi="Times New Roman" w:cs="Times New Roman"/>
                <w:sz w:val="24"/>
              </w:rPr>
              <w:t>ятельности. Разработка Положения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о лагере.</w:t>
            </w:r>
          </w:p>
          <w:p w:rsidR="00320C32" w:rsidRPr="0098387A" w:rsidRDefault="00320C32" w:rsidP="001160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694" w:type="dxa"/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94D30" w:rsidRPr="0098387A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КГТУ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им.И.Раззакова</w:t>
            </w:r>
            <w:proofErr w:type="spellEnd"/>
          </w:p>
        </w:tc>
      </w:tr>
      <w:tr w:rsidR="00794D30" w:rsidRPr="0098387A" w:rsidTr="00136601">
        <w:tc>
          <w:tcPr>
            <w:tcW w:w="2434" w:type="dxa"/>
            <w:vMerge/>
          </w:tcPr>
          <w:p w:rsidR="00794D30" w:rsidRPr="0098387A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320C32" w:rsidRDefault="00794D30" w:rsidP="00136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ресурсного центра по детскому научно-техническому творчеству. Разработка концепции о ресурсном центре.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2018г.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94D30" w:rsidRDefault="00794D30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D4663" w:rsidRPr="0098387A" w:rsidTr="00136601">
        <w:trPr>
          <w:trHeight w:val="1688"/>
        </w:trPr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5D4663" w:rsidRPr="0041278C" w:rsidRDefault="005D4663" w:rsidP="001366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Модернизация содержания технического образования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5D4663" w:rsidRPr="00BA4973" w:rsidRDefault="005D4663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коллегий и педагогических советов по оптимизации технического образования в образовательных организациях, а также интеграции основного базового и дополнительного научно-технического образования. Принятие программ перспективного развития научно-технического образования учащихся  в регионах и образовательных организациях.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2017г.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D4663" w:rsidRPr="0098387A" w:rsidTr="008E7BB3">
        <w:trPr>
          <w:trHeight w:val="1853"/>
        </w:trPr>
        <w:tc>
          <w:tcPr>
            <w:tcW w:w="2434" w:type="dxa"/>
            <w:vMerge/>
          </w:tcPr>
          <w:p w:rsidR="005D4663" w:rsidRDefault="005D4663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D4663" w:rsidRDefault="005D4663" w:rsidP="00BA4973">
            <w:pPr>
              <w:rPr>
                <w:rFonts w:ascii="Times New Roman" w:hAnsi="Times New Roman" w:cs="Times New Roman"/>
                <w:sz w:val="24"/>
              </w:rPr>
            </w:pPr>
            <w:r w:rsidRPr="00BA4973">
              <w:rPr>
                <w:rFonts w:ascii="Times New Roman" w:hAnsi="Times New Roman" w:cs="Times New Roman"/>
                <w:sz w:val="24"/>
              </w:rPr>
              <w:t>В целях более широкого приобщения детей к техническому творчеству предусмотреть в программах</w:t>
            </w:r>
            <w:r w:rsidR="00EB1F6D">
              <w:rPr>
                <w:rFonts w:ascii="Times New Roman" w:hAnsi="Times New Roman" w:cs="Times New Roman"/>
                <w:sz w:val="24"/>
              </w:rPr>
              <w:t xml:space="preserve"> регионов</w:t>
            </w:r>
            <w:r w:rsidRPr="00BA4973">
              <w:rPr>
                <w:rFonts w:ascii="Times New Roman" w:hAnsi="Times New Roman" w:cs="Times New Roman"/>
                <w:sz w:val="24"/>
              </w:rPr>
              <w:t xml:space="preserve"> организацию и проведения на местах конкурсов в рамках международных и республиканских мероприятий: «Интеллектуалы XXI века», «Неделя науки, техники и производства», «Научно-технической олимпиады», заочной </w:t>
            </w:r>
            <w:r w:rsidR="001E7F4C">
              <w:rPr>
                <w:rFonts w:ascii="Times New Roman" w:hAnsi="Times New Roman" w:cs="Times New Roman"/>
                <w:sz w:val="24"/>
              </w:rPr>
              <w:t xml:space="preserve">математической олимпиады «Юные </w:t>
            </w:r>
            <w:proofErr w:type="spellStart"/>
            <w:r w:rsidR="001E7F4C">
              <w:rPr>
                <w:rFonts w:ascii="Times New Roman" w:hAnsi="Times New Roman" w:cs="Times New Roman"/>
                <w:sz w:val="24"/>
              </w:rPr>
              <w:t>п</w:t>
            </w:r>
            <w:r w:rsidRPr="00BA4973">
              <w:rPr>
                <w:rFonts w:ascii="Times New Roman" w:hAnsi="Times New Roman" w:cs="Times New Roman"/>
                <w:sz w:val="24"/>
              </w:rPr>
              <w:t>ифагоры</w:t>
            </w:r>
            <w:proofErr w:type="spellEnd"/>
            <w:r w:rsidRPr="00BA4973">
              <w:rPr>
                <w:rFonts w:ascii="Times New Roman" w:hAnsi="Times New Roman" w:cs="Times New Roman"/>
                <w:sz w:val="24"/>
              </w:rPr>
              <w:t xml:space="preserve"> в мире техники», «Папа, мама, </w:t>
            </w:r>
            <w:proofErr w:type="gramStart"/>
            <w:r w:rsidRPr="00BA4973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BA4973">
              <w:rPr>
                <w:rFonts w:ascii="Times New Roman" w:hAnsi="Times New Roman" w:cs="Times New Roman"/>
                <w:sz w:val="24"/>
              </w:rPr>
              <w:t xml:space="preserve"> техническая семья»</w:t>
            </w:r>
          </w:p>
        </w:tc>
        <w:tc>
          <w:tcPr>
            <w:tcW w:w="1842" w:type="dxa"/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2017г.</w:t>
            </w:r>
          </w:p>
        </w:tc>
        <w:tc>
          <w:tcPr>
            <w:tcW w:w="2694" w:type="dxa"/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</w:tr>
      <w:tr w:rsidR="005D4663" w:rsidRPr="0098387A" w:rsidTr="00794D30">
        <w:tc>
          <w:tcPr>
            <w:tcW w:w="2434" w:type="dxa"/>
            <w:vMerge/>
          </w:tcPr>
          <w:p w:rsidR="005D4663" w:rsidRDefault="005D4663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D4663" w:rsidRPr="001725E3" w:rsidRDefault="005D4663" w:rsidP="001E7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в школах и внешкольных учреждениях новых направлений научно-технического творчества, удовлетворяющих запросы детей в современных технологиях: программирование, робототехника, </w:t>
            </w:r>
            <w:r w:rsidRPr="001725E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моделирование, компьютерной графики,</w:t>
            </w:r>
            <w:r w:rsidR="001E7F4C">
              <w:rPr>
                <w:rFonts w:ascii="Times New Roman" w:hAnsi="Times New Roman" w:cs="Times New Roman"/>
                <w:sz w:val="24"/>
                <w:lang w:val="ky-KG"/>
              </w:rPr>
              <w:t xml:space="preserve"> астрофизики,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мультимедийных технологий, теории решения изобретательских задач (ТРИЗ), “Черчение – язык техники” и др.</w:t>
            </w:r>
          </w:p>
        </w:tc>
        <w:tc>
          <w:tcPr>
            <w:tcW w:w="1842" w:type="dxa"/>
          </w:tcPr>
          <w:p w:rsidR="005D4663" w:rsidRDefault="005D4663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Pr="00BA4973" w:rsidRDefault="005D4663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2017-2018г.г.</w:t>
            </w:r>
          </w:p>
        </w:tc>
        <w:tc>
          <w:tcPr>
            <w:tcW w:w="2694" w:type="dxa"/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образования, руководители образовательных организаций</w:t>
            </w:r>
          </w:p>
        </w:tc>
      </w:tr>
      <w:tr w:rsidR="005D4663" w:rsidRPr="0098387A" w:rsidTr="008E7BB3">
        <w:trPr>
          <w:trHeight w:val="843"/>
        </w:trPr>
        <w:tc>
          <w:tcPr>
            <w:tcW w:w="2434" w:type="dxa"/>
            <w:vMerge/>
            <w:tcBorders>
              <w:bottom w:val="nil"/>
            </w:tcBorders>
          </w:tcPr>
          <w:p w:rsidR="005D4663" w:rsidRDefault="005D4663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D4663" w:rsidRPr="00BA4973" w:rsidRDefault="005D4663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апробация дополнительных общеобразовательных программ очно-заочного </w:t>
            </w:r>
            <w:r w:rsidR="00D05952">
              <w:rPr>
                <w:rFonts w:ascii="Times New Roman" w:hAnsi="Times New Roman" w:cs="Times New Roman"/>
                <w:sz w:val="24"/>
              </w:rPr>
              <w:t xml:space="preserve">и дистанционного </w:t>
            </w:r>
            <w:r w:rsidR="0041278C">
              <w:rPr>
                <w:rFonts w:ascii="Times New Roman" w:hAnsi="Times New Roman" w:cs="Times New Roman"/>
                <w:sz w:val="24"/>
              </w:rPr>
              <w:t>обучения учащих</w:t>
            </w:r>
            <w:r>
              <w:rPr>
                <w:rFonts w:ascii="Times New Roman" w:hAnsi="Times New Roman" w:cs="Times New Roman"/>
                <w:sz w:val="24"/>
              </w:rPr>
              <w:t xml:space="preserve">ся научно-технического профиля. </w:t>
            </w:r>
          </w:p>
        </w:tc>
        <w:tc>
          <w:tcPr>
            <w:tcW w:w="1842" w:type="dxa"/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2017-2018г.г.</w:t>
            </w:r>
          </w:p>
        </w:tc>
        <w:tc>
          <w:tcPr>
            <w:tcW w:w="2694" w:type="dxa"/>
          </w:tcPr>
          <w:p w:rsidR="005D4663" w:rsidRDefault="005D466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794D30">
        <w:tc>
          <w:tcPr>
            <w:tcW w:w="2434" w:type="dxa"/>
            <w:vMerge w:val="restart"/>
            <w:tcBorders>
              <w:top w:val="nil"/>
            </w:tcBorders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международной научно-практической конференции «Стратегия развития научно-технического</w:t>
            </w:r>
            <w:r w:rsidR="001E7F4C">
              <w:rPr>
                <w:rFonts w:ascii="Times New Roman" w:hAnsi="Times New Roman" w:cs="Times New Roman"/>
                <w:sz w:val="24"/>
              </w:rPr>
              <w:t xml:space="preserve"> творчества и образования учащей</w:t>
            </w:r>
            <w:r>
              <w:rPr>
                <w:rFonts w:ascii="Times New Roman" w:hAnsi="Times New Roman" w:cs="Times New Roman"/>
                <w:sz w:val="24"/>
              </w:rPr>
              <w:t>ся молодежи»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694" w:type="dxa"/>
          </w:tcPr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</w:t>
            </w:r>
          </w:p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КГТУ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им.И.Раззакова</w:t>
            </w:r>
            <w:proofErr w:type="spellEnd"/>
          </w:p>
        </w:tc>
      </w:tr>
      <w:tr w:rsidR="00CE2FDC" w:rsidRPr="0098387A" w:rsidTr="00794D30">
        <w:trPr>
          <w:trHeight w:val="562"/>
        </w:trPr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изобретательско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-компьютерных школ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2017-2020г.г.</w:t>
            </w:r>
          </w:p>
        </w:tc>
        <w:tc>
          <w:tcPr>
            <w:tcW w:w="2694" w:type="dxa"/>
          </w:tcPr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41278C" w:rsidP="00412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образования</w:t>
            </w:r>
          </w:p>
        </w:tc>
      </w:tr>
      <w:tr w:rsidR="00CE2FDC" w:rsidRPr="0098387A" w:rsidTr="00320C32">
        <w:trPr>
          <w:trHeight w:val="829"/>
        </w:trPr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рекомендации по внедрению элементов научно-технического творчества и жизненных навыков в процессе преподавания естественно-математических дисциплин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2017г.</w:t>
            </w:r>
          </w:p>
        </w:tc>
        <w:tc>
          <w:tcPr>
            <w:tcW w:w="2694" w:type="dxa"/>
          </w:tcPr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КАО, </w:t>
            </w:r>
          </w:p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8E7BB3">
        <w:trPr>
          <w:trHeight w:val="852"/>
        </w:trPr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ситуации с обеспечением учебными программами дополнительного образования, естественно-математических дисциплин и научно-технического творчества</w:t>
            </w:r>
            <w:r w:rsidR="00794D3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CE2FDC" w:rsidRDefault="008E7BB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2017г.</w:t>
            </w:r>
          </w:p>
        </w:tc>
        <w:tc>
          <w:tcPr>
            <w:tcW w:w="2694" w:type="dxa"/>
          </w:tcPr>
          <w:p w:rsidR="008E7BB3" w:rsidRDefault="008E7BB3" w:rsidP="008E7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1725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республиканского конкурса авторских программ дополнительного образования по естественно-математическим дисциплинам и техническому творчеству. 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2694" w:type="dxa"/>
          </w:tcPr>
          <w:p w:rsidR="00CE2FDC" w:rsidRDefault="00CE2FDC" w:rsidP="00D059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КАО, </w:t>
            </w:r>
          </w:p>
          <w:p w:rsidR="00CE2FDC" w:rsidRDefault="00CE2FDC" w:rsidP="00D059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320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КГТУ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им.И.Раззакова</w:t>
            </w:r>
            <w:proofErr w:type="spellEnd"/>
          </w:p>
        </w:tc>
      </w:tr>
      <w:tr w:rsidR="00EB1F6D" w:rsidRPr="0098387A" w:rsidTr="00794D30">
        <w:tc>
          <w:tcPr>
            <w:tcW w:w="2434" w:type="dxa"/>
            <w:vMerge/>
          </w:tcPr>
          <w:p w:rsidR="00EB1F6D" w:rsidRDefault="00EB1F6D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EB1F6D" w:rsidRDefault="00EB1F6D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науки, техники и производства.</w:t>
            </w:r>
          </w:p>
        </w:tc>
        <w:tc>
          <w:tcPr>
            <w:tcW w:w="1842" w:type="dxa"/>
          </w:tcPr>
          <w:p w:rsidR="00EB1F6D" w:rsidRDefault="008E7BB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="00EB1F6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8E7BB3" w:rsidRDefault="008E7BB3" w:rsidP="008E7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B1F6D" w:rsidRDefault="00EB1F6D" w:rsidP="00D059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республиканского «Золотого фонда технического творчества детей». Разработка Положения о фонде. 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2694" w:type="dxa"/>
          </w:tcPr>
          <w:p w:rsidR="00CE2FDC" w:rsidRDefault="00CE2FDC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D059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международного астрономического турнира школьников.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694" w:type="dxa"/>
          </w:tcPr>
          <w:p w:rsidR="00CE2FDC" w:rsidRDefault="00CE2FDC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</w:t>
            </w:r>
          </w:p>
          <w:p w:rsidR="00CE2FDC" w:rsidRDefault="00CE2FDC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B1F6D" w:rsidRPr="0098387A" w:rsidTr="00794D30">
        <w:tc>
          <w:tcPr>
            <w:tcW w:w="2434" w:type="dxa"/>
            <w:vMerge/>
          </w:tcPr>
          <w:p w:rsidR="00EB1F6D" w:rsidRDefault="00EB1F6D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EB1F6D" w:rsidRDefault="00EB1F6D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молодежный конкурс «Интеллектуалы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 xml:space="preserve"> века».</w:t>
            </w:r>
          </w:p>
        </w:tc>
        <w:tc>
          <w:tcPr>
            <w:tcW w:w="1842" w:type="dxa"/>
          </w:tcPr>
          <w:p w:rsidR="00EB1F6D" w:rsidRDefault="008E7BB3" w:rsidP="00EB1F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  <w:r w:rsidR="00EB1F6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EB1F6D" w:rsidRDefault="00EB1F6D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E7BB3" w:rsidRDefault="008E7BB3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Министерства образования и науки</w:t>
            </w:r>
          </w:p>
        </w:tc>
      </w:tr>
      <w:tr w:rsidR="00EB1F6D" w:rsidRPr="0098387A" w:rsidTr="00794D30">
        <w:tc>
          <w:tcPr>
            <w:tcW w:w="2434" w:type="dxa"/>
            <w:vMerge/>
          </w:tcPr>
          <w:p w:rsidR="00EB1F6D" w:rsidRDefault="00EB1F6D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EB1F6D" w:rsidRDefault="00EB1F6D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Очно-заочная математическая олимпиада «Юные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пифагоры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мире техники».</w:t>
            </w:r>
          </w:p>
        </w:tc>
        <w:tc>
          <w:tcPr>
            <w:tcW w:w="1842" w:type="dxa"/>
          </w:tcPr>
          <w:p w:rsidR="00EB1F6D" w:rsidRDefault="00EB1F6D" w:rsidP="00EB1F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Май-ежегодно</w:t>
            </w:r>
            <w:proofErr w:type="gramEnd"/>
          </w:p>
        </w:tc>
        <w:tc>
          <w:tcPr>
            <w:tcW w:w="2694" w:type="dxa"/>
          </w:tcPr>
          <w:p w:rsidR="00EB1F6D" w:rsidRDefault="00EB1F6D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республиканского конкурса «Папа, мама, я – техническая семья»</w:t>
            </w:r>
          </w:p>
        </w:tc>
        <w:tc>
          <w:tcPr>
            <w:tcW w:w="1842" w:type="dxa"/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2017-2019г.г.</w:t>
            </w:r>
          </w:p>
        </w:tc>
        <w:tc>
          <w:tcPr>
            <w:tcW w:w="2694" w:type="dxa"/>
          </w:tcPr>
          <w:p w:rsidR="00CE2FDC" w:rsidRDefault="00CE2FDC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республиканского конкурса авиамоделистов.</w:t>
            </w:r>
          </w:p>
        </w:tc>
        <w:tc>
          <w:tcPr>
            <w:tcW w:w="1842" w:type="dxa"/>
          </w:tcPr>
          <w:p w:rsidR="00CE2FDC" w:rsidRDefault="00CE2FDC" w:rsidP="00320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CE2FDC" w:rsidRDefault="00CE2FDC" w:rsidP="00320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136601">
        <w:trPr>
          <w:trHeight w:val="896"/>
        </w:trPr>
        <w:tc>
          <w:tcPr>
            <w:tcW w:w="2434" w:type="dxa"/>
            <w:vMerge/>
          </w:tcPr>
          <w:p w:rsidR="00CE2FDC" w:rsidRDefault="00CE2FDC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CE2FDC" w:rsidRDefault="00CE2FD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психолого-педагогического сопровождения детей</w:t>
            </w:r>
            <w:r w:rsidR="0041278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занимающихся научно-техническим творчеством, создание системы раннего выявления одаренности детей.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FDC" w:rsidRDefault="00CE2FDC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2FDC" w:rsidRDefault="00CE2FDC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</w:tr>
      <w:tr w:rsidR="009E5321" w:rsidRPr="0098387A" w:rsidTr="00320C32">
        <w:trPr>
          <w:trHeight w:val="1086"/>
        </w:trPr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9E5321" w:rsidRPr="0041278C" w:rsidRDefault="009E5321" w:rsidP="001366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Совершенствование форм социального партнерства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9E5321" w:rsidRDefault="009E5321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партнерских связей. Сетевое взаимодействие с профессиональными и высшими уче</w:t>
            </w:r>
            <w:r w:rsidR="001E7F4C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ными заведениями, промышленными и агротехническими предприятиями.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5321" w:rsidRDefault="009E5321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2017г.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5321" w:rsidRDefault="009E5321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9E5321" w:rsidRDefault="0041278C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E5321">
              <w:rPr>
                <w:rFonts w:ascii="Times New Roman" w:hAnsi="Times New Roman" w:cs="Times New Roman"/>
                <w:sz w:val="24"/>
              </w:rPr>
              <w:t xml:space="preserve">ривлечение специалистов профессиональных и высших учебных заведений и студентов старших курсов для работы в образовательных организациях по развитию научно-технического творчества. </w:t>
            </w:r>
          </w:p>
          <w:p w:rsidR="00320C32" w:rsidRDefault="00320C32" w:rsidP="00BA49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321" w:rsidRDefault="009E5321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4" w:type="dxa"/>
          </w:tcPr>
          <w:p w:rsidR="009E5321" w:rsidRDefault="009E5321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9E5321" w:rsidRDefault="009E5321" w:rsidP="00EB1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</w:t>
            </w:r>
            <w:r w:rsidR="0041278C">
              <w:rPr>
                <w:rFonts w:ascii="Times New Roman" w:hAnsi="Times New Roman" w:cs="Times New Roman"/>
                <w:sz w:val="24"/>
              </w:rPr>
              <w:t xml:space="preserve"> студентами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F6D">
              <w:rPr>
                <w:rFonts w:ascii="Times New Roman" w:hAnsi="Times New Roman" w:cs="Times New Roman"/>
                <w:sz w:val="24"/>
              </w:rPr>
              <w:t>производственно</w:t>
            </w:r>
            <w:r>
              <w:rPr>
                <w:rFonts w:ascii="Times New Roman" w:hAnsi="Times New Roman" w:cs="Times New Roman"/>
                <w:sz w:val="24"/>
              </w:rPr>
              <w:t>-педагогической практики в школах и внешкольных учреждениях дополнительного образования.</w:t>
            </w:r>
          </w:p>
          <w:p w:rsidR="00320C32" w:rsidRDefault="00EB1F6D" w:rsidP="008E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подготовка кадров технического профиля для кружков посредством з</w:t>
            </w:r>
            <w:r w:rsidR="008E7BB3">
              <w:rPr>
                <w:rFonts w:ascii="Times New Roman" w:hAnsi="Times New Roman" w:cs="Times New Roman"/>
                <w:sz w:val="24"/>
              </w:rPr>
              <w:t>аключения договоров</w:t>
            </w:r>
            <w:r>
              <w:rPr>
                <w:rFonts w:ascii="Times New Roman" w:hAnsi="Times New Roman" w:cs="Times New Roman"/>
                <w:sz w:val="24"/>
              </w:rPr>
              <w:t xml:space="preserve"> с ведущими техническими </w:t>
            </w:r>
            <w:r w:rsidR="00320C32">
              <w:rPr>
                <w:rFonts w:ascii="Times New Roman" w:hAnsi="Times New Roman" w:cs="Times New Roman"/>
                <w:sz w:val="24"/>
              </w:rPr>
              <w:t>вузами</w:t>
            </w:r>
            <w:r w:rsidR="008E7BB3">
              <w:rPr>
                <w:rFonts w:ascii="Times New Roman" w:hAnsi="Times New Roman" w:cs="Times New Roman"/>
                <w:sz w:val="24"/>
              </w:rPr>
              <w:t xml:space="preserve"> республики</w:t>
            </w:r>
            <w:r w:rsidR="00320C32">
              <w:rPr>
                <w:rFonts w:ascii="Times New Roman" w:hAnsi="Times New Roman" w:cs="Times New Roman"/>
                <w:sz w:val="24"/>
              </w:rPr>
              <w:t xml:space="preserve"> и заинтересованными органами образования.</w:t>
            </w:r>
          </w:p>
        </w:tc>
        <w:tc>
          <w:tcPr>
            <w:tcW w:w="1842" w:type="dxa"/>
          </w:tcPr>
          <w:p w:rsidR="008E7BB3" w:rsidRDefault="008E7BB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7BB3" w:rsidRDefault="008E7BB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321" w:rsidRDefault="009E5321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9E5321" w:rsidRDefault="009E5321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  <w:r w:rsidR="00794D30">
              <w:rPr>
                <w:rFonts w:ascii="Times New Roman" w:hAnsi="Times New Roman" w:cs="Times New Roman"/>
                <w:sz w:val="24"/>
              </w:rPr>
              <w:t>,</w:t>
            </w:r>
          </w:p>
          <w:p w:rsidR="00794D30" w:rsidRDefault="00794D30" w:rsidP="00CE2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Ректора вузов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320C32" w:rsidRDefault="009E5321" w:rsidP="008E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предложений по повышению инженерно-педагогической квалификации работников системы дополнительного образования.</w:t>
            </w:r>
          </w:p>
        </w:tc>
        <w:tc>
          <w:tcPr>
            <w:tcW w:w="1842" w:type="dxa"/>
          </w:tcPr>
          <w:p w:rsidR="009E5321" w:rsidRDefault="009E5321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2017г.</w:t>
            </w:r>
          </w:p>
        </w:tc>
        <w:tc>
          <w:tcPr>
            <w:tcW w:w="2694" w:type="dxa"/>
          </w:tcPr>
          <w:p w:rsidR="009E5321" w:rsidRDefault="009E5321" w:rsidP="00BB2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КАО, </w:t>
            </w:r>
          </w:p>
          <w:p w:rsidR="009E5321" w:rsidRDefault="009E5321" w:rsidP="00BB2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9E5321" w:rsidRDefault="009E5321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системы дистанционного обучения д</w:t>
            </w:r>
            <w:r w:rsidR="001E7F4C">
              <w:rPr>
                <w:rFonts w:ascii="Times New Roman" w:hAnsi="Times New Roman" w:cs="Times New Roman"/>
                <w:sz w:val="24"/>
              </w:rPr>
              <w:t>ля педагогов научно-технической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направленности.</w:t>
            </w:r>
          </w:p>
        </w:tc>
        <w:tc>
          <w:tcPr>
            <w:tcW w:w="1842" w:type="dxa"/>
          </w:tcPr>
          <w:p w:rsidR="009E5321" w:rsidRDefault="009E5321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2694" w:type="dxa"/>
          </w:tcPr>
          <w:p w:rsidR="009E5321" w:rsidRDefault="009E5321" w:rsidP="009E53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320C32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ситуации с подготовкой инженерно-технических кадров для работы в системе дополнительного образования.</w:t>
            </w:r>
          </w:p>
        </w:tc>
        <w:tc>
          <w:tcPr>
            <w:tcW w:w="1842" w:type="dxa"/>
          </w:tcPr>
          <w:p w:rsidR="009E5321" w:rsidRDefault="009E5321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694" w:type="dxa"/>
          </w:tcPr>
          <w:p w:rsidR="009E5321" w:rsidRDefault="009E5321" w:rsidP="009E5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</w:t>
            </w:r>
          </w:p>
        </w:tc>
      </w:tr>
      <w:tr w:rsidR="009E5321" w:rsidRPr="0098387A" w:rsidTr="00320C32">
        <w:tc>
          <w:tcPr>
            <w:tcW w:w="2434" w:type="dxa"/>
            <w:vMerge/>
          </w:tcPr>
          <w:p w:rsidR="009E5321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320C32" w:rsidRDefault="009E5321" w:rsidP="00136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предложений в Правительство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государственной поддержке наиболее отличившихся детей в изобретательской, исследовательской и  рационализато</w:t>
            </w:r>
            <w:r w:rsidR="008E7BB3">
              <w:rPr>
                <w:rFonts w:ascii="Times New Roman" w:hAnsi="Times New Roman" w:cs="Times New Roman"/>
                <w:sz w:val="24"/>
              </w:rPr>
              <w:t>рской деятельности - п</w:t>
            </w:r>
            <w:r w:rsidR="00320C32">
              <w:rPr>
                <w:rFonts w:ascii="Times New Roman" w:hAnsi="Times New Roman" w:cs="Times New Roman"/>
                <w:sz w:val="24"/>
              </w:rPr>
              <w:t>обедителей республиканских и международных конкурсов технического профиля.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BB3" w:rsidRDefault="008E7BB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321" w:rsidRDefault="008E7BB3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2017г.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5321" w:rsidRDefault="009E5321" w:rsidP="009E5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науки,</w:t>
            </w:r>
          </w:p>
          <w:p w:rsidR="009E5321" w:rsidRDefault="009E5321" w:rsidP="009E5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10B6E" w:rsidRPr="0098387A" w:rsidTr="00320C32"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510B6E" w:rsidRPr="0041278C" w:rsidRDefault="00510B6E" w:rsidP="001366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Материально-техническое обеспечение и финансовая поддержка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320C32" w:rsidRDefault="00510B6E" w:rsidP="00136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Предусматривать выделение бюджетных средств на укрепление учебно-материальной базы внешкольным учрежден</w:t>
            </w:r>
            <w:r w:rsidR="00794D30">
              <w:rPr>
                <w:rFonts w:ascii="Times New Roman" w:hAnsi="Times New Roman" w:cs="Times New Roman"/>
                <w:sz w:val="24"/>
              </w:rPr>
              <w:t>иям дополнительного образования, а также школьным организациям для расширения сферы услуг дополнительного научно-технического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B6E" w:rsidRDefault="00510B6E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0B6E" w:rsidRDefault="00510B6E" w:rsidP="009E5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УБПФА</w:t>
            </w:r>
          </w:p>
          <w:p w:rsidR="00510B6E" w:rsidRDefault="00510B6E" w:rsidP="009E5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Министерства образования и науки</w:t>
            </w:r>
          </w:p>
        </w:tc>
      </w:tr>
      <w:tr w:rsidR="00510B6E" w:rsidRPr="0098387A" w:rsidTr="00794D30">
        <w:tc>
          <w:tcPr>
            <w:tcW w:w="2434" w:type="dxa"/>
            <w:vMerge/>
          </w:tcPr>
          <w:p w:rsidR="00510B6E" w:rsidRDefault="00510B6E" w:rsidP="009F34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10B6E" w:rsidRDefault="00510B6E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Обновление, укрепление имеющейся материально-технической базы внешкольных центров детского творчества, и школьных детских объединений технической направленности.</w:t>
            </w:r>
          </w:p>
        </w:tc>
        <w:tc>
          <w:tcPr>
            <w:tcW w:w="1842" w:type="dxa"/>
          </w:tcPr>
          <w:p w:rsidR="00510B6E" w:rsidRDefault="00510B6E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510B6E" w:rsidRDefault="00510B6E" w:rsidP="00C210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образования, руководители образовательных организаций</w:t>
            </w:r>
          </w:p>
        </w:tc>
      </w:tr>
      <w:tr w:rsidR="00510B6E" w:rsidRPr="0098387A" w:rsidTr="00794D30">
        <w:tc>
          <w:tcPr>
            <w:tcW w:w="2434" w:type="dxa"/>
            <w:vMerge/>
          </w:tcPr>
          <w:p w:rsidR="00510B6E" w:rsidRDefault="00510B6E" w:rsidP="009F34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320C32" w:rsidRDefault="00510B6E" w:rsidP="001366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перечня оборудования и программного обеспечения кружков современно-технического направления.</w:t>
            </w:r>
          </w:p>
        </w:tc>
        <w:tc>
          <w:tcPr>
            <w:tcW w:w="1842" w:type="dxa"/>
          </w:tcPr>
          <w:p w:rsidR="00510B6E" w:rsidRDefault="00510B6E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 2017г.</w:t>
            </w:r>
          </w:p>
        </w:tc>
        <w:tc>
          <w:tcPr>
            <w:tcW w:w="2694" w:type="dxa"/>
          </w:tcPr>
          <w:p w:rsidR="00510B6E" w:rsidRDefault="00510B6E" w:rsidP="00C210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10B6E" w:rsidRPr="0098387A" w:rsidTr="00794D30">
        <w:tc>
          <w:tcPr>
            <w:tcW w:w="2434" w:type="dxa"/>
            <w:vMerge/>
          </w:tcPr>
          <w:p w:rsidR="00510B6E" w:rsidRDefault="00510B6E" w:rsidP="009F34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10B6E" w:rsidRDefault="00510B6E" w:rsidP="00BA4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внебюджетной деятельности с целью использования многоканальн</w:t>
            </w:r>
            <w:r w:rsidR="001E7F4C">
              <w:rPr>
                <w:rFonts w:ascii="Times New Roman" w:hAnsi="Times New Roman" w:cs="Times New Roman"/>
                <w:sz w:val="24"/>
              </w:rPr>
              <w:t>ости финансирования и расширения</w:t>
            </w:r>
            <w:r>
              <w:rPr>
                <w:rFonts w:ascii="Times New Roman" w:hAnsi="Times New Roman" w:cs="Times New Roman"/>
                <w:sz w:val="24"/>
              </w:rPr>
              <w:t xml:space="preserve"> круга услуг дополнительного научно-технического образования.</w:t>
            </w:r>
          </w:p>
        </w:tc>
        <w:tc>
          <w:tcPr>
            <w:tcW w:w="1842" w:type="dxa"/>
          </w:tcPr>
          <w:p w:rsidR="00510B6E" w:rsidRDefault="00510B6E" w:rsidP="00130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510B6E" w:rsidRDefault="00510B6E" w:rsidP="00C210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органов образования, школ, внешкольных учреждения</w:t>
            </w:r>
          </w:p>
        </w:tc>
      </w:tr>
    </w:tbl>
    <w:p w:rsidR="0098387A" w:rsidRPr="0098387A" w:rsidRDefault="0098387A" w:rsidP="0053518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8387A" w:rsidRPr="0098387A" w:rsidSect="00116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A"/>
    <w:rsid w:val="001160A9"/>
    <w:rsid w:val="001301CA"/>
    <w:rsid w:val="00136601"/>
    <w:rsid w:val="001725E3"/>
    <w:rsid w:val="0019739B"/>
    <w:rsid w:val="001E7F4C"/>
    <w:rsid w:val="00320C32"/>
    <w:rsid w:val="00371FD1"/>
    <w:rsid w:val="00407A44"/>
    <w:rsid w:val="0041278C"/>
    <w:rsid w:val="00510B6E"/>
    <w:rsid w:val="0053518F"/>
    <w:rsid w:val="005D4663"/>
    <w:rsid w:val="00664BF7"/>
    <w:rsid w:val="00794D30"/>
    <w:rsid w:val="00856E9B"/>
    <w:rsid w:val="008E7BB3"/>
    <w:rsid w:val="0098387A"/>
    <w:rsid w:val="009E5321"/>
    <w:rsid w:val="009F340B"/>
    <w:rsid w:val="00BA4973"/>
    <w:rsid w:val="00BB23C4"/>
    <w:rsid w:val="00C210A1"/>
    <w:rsid w:val="00CE2FDC"/>
    <w:rsid w:val="00D05952"/>
    <w:rsid w:val="00D445EE"/>
    <w:rsid w:val="00EB1F6D"/>
    <w:rsid w:val="00EE5949"/>
    <w:rsid w:val="00F00F9C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0BF6-7CB6-4620-8DEE-20E7D3F7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РДИТА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РДИТА</cp:lastModifiedBy>
  <cp:revision>14</cp:revision>
  <dcterms:created xsi:type="dcterms:W3CDTF">2017-01-24T07:43:00Z</dcterms:created>
  <dcterms:modified xsi:type="dcterms:W3CDTF">2017-01-30T04:18:00Z</dcterms:modified>
</cp:coreProperties>
</file>